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1F" w:rsidRDefault="00843400">
      <w:r>
        <w:t>RCHC Behavioral Health Integration</w:t>
      </w:r>
    </w:p>
    <w:p w:rsidR="00843400" w:rsidRPr="00843400" w:rsidRDefault="00843400">
      <w:pPr>
        <w:rPr>
          <w:i/>
        </w:rPr>
      </w:pPr>
      <w:r>
        <w:t xml:space="preserve">Trauma Informed Care Training Recordings Password: </w:t>
      </w:r>
      <w:r w:rsidRPr="00096D1D">
        <w:rPr>
          <w:b/>
        </w:rPr>
        <w:t>RCHC2015!</w:t>
      </w:r>
      <w:r w:rsidRPr="00096D1D">
        <w:rPr>
          <w:b/>
        </w:rPr>
        <w:br/>
      </w:r>
      <w:r w:rsidRPr="00843400">
        <w:rPr>
          <w:i/>
        </w:rPr>
        <w:t xml:space="preserve">(Health Center </w:t>
      </w:r>
      <w:proofErr w:type="gramStart"/>
      <w:r w:rsidRPr="00843400">
        <w:rPr>
          <w:i/>
        </w:rPr>
        <w:t>break</w:t>
      </w:r>
      <w:proofErr w:type="gramEnd"/>
      <w:r w:rsidRPr="00843400">
        <w:rPr>
          <w:i/>
        </w:rPr>
        <w:t xml:space="preserve"> out and discussion was not recorded)</w:t>
      </w:r>
    </w:p>
    <w:p w:rsidR="00843400" w:rsidRDefault="00843400"/>
    <w:p w:rsidR="003B28AD" w:rsidRPr="00096D1D" w:rsidRDefault="00096D1D" w:rsidP="00843400">
      <w:pPr>
        <w:pStyle w:val="ListParagraph"/>
        <w:numPr>
          <w:ilvl w:val="0"/>
          <w:numId w:val="1"/>
        </w:numPr>
        <w:rPr>
          <w:color w:val="006600"/>
        </w:rPr>
      </w:pPr>
      <w:hyperlink r:id="rId6" w:history="1">
        <w:r w:rsidR="003B28AD" w:rsidRPr="00096D1D">
          <w:rPr>
            <w:rStyle w:val="Hyperlink"/>
            <w:color w:val="006600"/>
          </w:rPr>
          <w:t>Neurobiology of Trauma Exposure and ACES</w:t>
        </w:r>
      </w:hyperlink>
    </w:p>
    <w:p w:rsidR="00843400" w:rsidRPr="003B28AD" w:rsidRDefault="003B28AD" w:rsidP="00843400">
      <w:pPr>
        <w:pStyle w:val="ListParagraph"/>
        <w:numPr>
          <w:ilvl w:val="0"/>
          <w:numId w:val="1"/>
        </w:numPr>
        <w:rPr>
          <w:color w:val="006600"/>
        </w:rPr>
      </w:pPr>
      <w:hyperlink r:id="rId7" w:history="1">
        <w:r w:rsidRPr="003B28AD">
          <w:rPr>
            <w:rStyle w:val="Hyperlink"/>
            <w:color w:val="006600"/>
          </w:rPr>
          <w:t>Culture, Parallel Process, Organizational Behavior</w:t>
        </w:r>
      </w:hyperlink>
    </w:p>
    <w:p w:rsidR="00843400" w:rsidRPr="00843400" w:rsidRDefault="00843400" w:rsidP="00843400">
      <w:pPr>
        <w:pStyle w:val="ListParagraph"/>
        <w:numPr>
          <w:ilvl w:val="0"/>
          <w:numId w:val="1"/>
        </w:numPr>
        <w:rPr>
          <w:color w:val="006600"/>
        </w:rPr>
      </w:pPr>
      <w:hyperlink r:id="rId8" w:history="1">
        <w:r w:rsidRPr="00843400">
          <w:rPr>
            <w:rStyle w:val="Hyperlink"/>
            <w:color w:val="006600"/>
          </w:rPr>
          <w:t>Safety, Taking Your Organization’s Pulse, Healthy Habit</w:t>
        </w:r>
      </w:hyperlink>
    </w:p>
    <w:p w:rsidR="00843400" w:rsidRDefault="00843400"/>
    <w:p w:rsidR="00843400" w:rsidRDefault="00843400">
      <w:bookmarkStart w:id="0" w:name="_GoBack"/>
      <w:bookmarkEnd w:id="0"/>
    </w:p>
    <w:sectPr w:rsidR="0084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B55"/>
    <w:multiLevelType w:val="hybridMultilevel"/>
    <w:tmpl w:val="F43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00"/>
    <w:rsid w:val="00096D1D"/>
    <w:rsid w:val="0030481F"/>
    <w:rsid w:val="003B28AD"/>
    <w:rsid w:val="0084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4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72935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meo.com/172935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729344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Petersen</dc:creator>
  <cp:lastModifiedBy>Colleen Petersen</cp:lastModifiedBy>
  <cp:revision>1</cp:revision>
  <dcterms:created xsi:type="dcterms:W3CDTF">2016-06-30T16:56:00Z</dcterms:created>
  <dcterms:modified xsi:type="dcterms:W3CDTF">2016-06-30T19:21:00Z</dcterms:modified>
</cp:coreProperties>
</file>